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C8F" w:rsidRPr="00AA6E6A" w:rsidRDefault="001C6C89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A6E6A">
        <w:rPr>
          <w:rFonts w:ascii="Times New Roman" w:hAnsi="Times New Roman" w:cs="Times New Roman"/>
          <w:sz w:val="28"/>
          <w:szCs w:val="28"/>
        </w:rPr>
        <w:t xml:space="preserve">1 </w:t>
      </w:r>
      <w:r w:rsidR="002B5A17" w:rsidRPr="00AA6E6A">
        <w:rPr>
          <w:rFonts w:ascii="Times New Roman" w:hAnsi="Times New Roman" w:cs="Times New Roman"/>
          <w:sz w:val="28"/>
          <w:szCs w:val="28"/>
        </w:rPr>
        <w:t>АНАЛИЗ СТРАТИГРАФИЧЕСКОЙ КОЛОНКИ С ЦЕЛЬЮ ВОССТАНОВЛЕНИЯ ДВИЖЕНИЯ ЗЕМНОЙ КОРЫ</w:t>
      </w:r>
    </w:p>
    <w:p w:rsidR="002B5A17" w:rsidRPr="00AA6E6A" w:rsidRDefault="002B5A17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B5A17" w:rsidRPr="00AA6E6A" w:rsidRDefault="002B5A17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A6E6A">
        <w:rPr>
          <w:rFonts w:ascii="Times New Roman" w:hAnsi="Times New Roman" w:cs="Times New Roman"/>
          <w:sz w:val="28"/>
          <w:szCs w:val="28"/>
        </w:rPr>
        <w:t>Стратиграфия района</w:t>
      </w:r>
    </w:p>
    <w:p w:rsidR="001C6C89" w:rsidRPr="00AA6E6A" w:rsidRDefault="001C6C89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5A17" w:rsidRPr="00AA6E6A" w:rsidRDefault="002B5A17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6E6A">
        <w:rPr>
          <w:rFonts w:ascii="Times New Roman" w:hAnsi="Times New Roman" w:cs="Times New Roman"/>
          <w:sz w:val="28"/>
          <w:szCs w:val="28"/>
        </w:rPr>
        <w:t>Осадочные комплексы на описываемой территории формировались в течение юрского и мелового времени. Самыми древними являются  отложения верхней юры. Завершают раз</w:t>
      </w:r>
      <w:r w:rsidR="004D1ACF" w:rsidRPr="00AA6E6A">
        <w:rPr>
          <w:rFonts w:ascii="Times New Roman" w:hAnsi="Times New Roman" w:cs="Times New Roman"/>
          <w:sz w:val="28"/>
          <w:szCs w:val="28"/>
        </w:rPr>
        <w:t>рез отложения меловой системы</w:t>
      </w:r>
      <w:proofErr w:type="gramStart"/>
      <w:r w:rsidR="004D1ACF" w:rsidRPr="00AA6E6A">
        <w:rPr>
          <w:rFonts w:ascii="Times New Roman" w:hAnsi="Times New Roman" w:cs="Times New Roman"/>
          <w:sz w:val="28"/>
          <w:szCs w:val="28"/>
        </w:rPr>
        <w:t xml:space="preserve"> </w:t>
      </w:r>
      <w:r w:rsidR="00E15F56">
        <w:rPr>
          <w:rFonts w:ascii="Times New Roman" w:hAnsi="Times New Roman" w:cs="Times New Roman"/>
          <w:sz w:val="28"/>
          <w:szCs w:val="28"/>
        </w:rPr>
        <w:t>?</w:t>
      </w:r>
      <w:proofErr w:type="gramEnd"/>
      <w:r w:rsidR="004D1ACF" w:rsidRPr="00AA6E6A">
        <w:rPr>
          <w:rFonts w:ascii="Times New Roman" w:hAnsi="Times New Roman" w:cs="Times New Roman"/>
          <w:sz w:val="28"/>
          <w:szCs w:val="28"/>
        </w:rPr>
        <w:t xml:space="preserve"> </w:t>
      </w:r>
      <w:r w:rsidRPr="00AA6E6A">
        <w:rPr>
          <w:rFonts w:ascii="Times New Roman" w:hAnsi="Times New Roman" w:cs="Times New Roman"/>
          <w:sz w:val="28"/>
          <w:szCs w:val="28"/>
        </w:rPr>
        <w:t>яр</w:t>
      </w:r>
      <w:r w:rsidR="00DE0B0B" w:rsidRPr="00AA6E6A">
        <w:rPr>
          <w:rFonts w:ascii="Times New Roman" w:hAnsi="Times New Roman" w:cs="Times New Roman"/>
          <w:sz w:val="28"/>
          <w:szCs w:val="28"/>
        </w:rPr>
        <w:t xml:space="preserve">уса. Общая мощность отложений </w:t>
      </w:r>
      <w:r w:rsidR="00AA6E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6C89" w:rsidRPr="00AA6E6A" w:rsidRDefault="001C6C89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B5A17" w:rsidRPr="00AA6E6A" w:rsidRDefault="002B5A17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E6A">
        <w:rPr>
          <w:rFonts w:ascii="Times New Roman" w:hAnsi="Times New Roman" w:cs="Times New Roman"/>
          <w:b/>
          <w:sz w:val="28"/>
          <w:szCs w:val="28"/>
        </w:rPr>
        <w:t>Юрская система</w:t>
      </w:r>
    </w:p>
    <w:p w:rsidR="001C6C89" w:rsidRPr="00AA6E6A" w:rsidRDefault="001C6C89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5A17" w:rsidRPr="00AA6E6A" w:rsidRDefault="002B5A17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E6A">
        <w:rPr>
          <w:rFonts w:ascii="Times New Roman" w:hAnsi="Times New Roman" w:cs="Times New Roman"/>
          <w:b/>
          <w:sz w:val="28"/>
          <w:szCs w:val="28"/>
        </w:rPr>
        <w:t xml:space="preserve">Нижний </w:t>
      </w:r>
      <w:r w:rsidRPr="00E15F56">
        <w:rPr>
          <w:rFonts w:ascii="Times New Roman" w:hAnsi="Times New Roman" w:cs="Times New Roman"/>
          <w:b/>
          <w:sz w:val="28"/>
          <w:szCs w:val="28"/>
        </w:rPr>
        <w:t>отдел</w:t>
      </w:r>
      <w:r w:rsidR="00D8593C" w:rsidRPr="00E15F56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8593C" w:rsidRPr="00E15F56">
        <w:rPr>
          <w:rFonts w:ascii="Times New Roman" w:hAnsi="Times New Roman" w:cs="Times New Roman"/>
          <w:b/>
          <w:sz w:val="28"/>
          <w:szCs w:val="28"/>
          <w:lang w:val="en-US"/>
        </w:rPr>
        <w:t>J</w:t>
      </w:r>
      <w:r w:rsidR="00D8593C" w:rsidRPr="00E15F56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="00D8593C" w:rsidRPr="00E15F56">
        <w:rPr>
          <w:rFonts w:ascii="Times New Roman" w:hAnsi="Times New Roman" w:cs="Times New Roman"/>
          <w:b/>
          <w:sz w:val="28"/>
          <w:szCs w:val="28"/>
        </w:rPr>
        <w:t>)</w:t>
      </w:r>
    </w:p>
    <w:p w:rsidR="001C6C89" w:rsidRPr="00AA6E6A" w:rsidRDefault="001C6C89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5F56" w:rsidRDefault="00E15F5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E15F56" w:rsidRDefault="00E15F5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15F56" w:rsidRDefault="00E15F5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593C" w:rsidRDefault="00D8593C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9E2A22">
        <w:rPr>
          <w:rFonts w:ascii="Times New Roman" w:hAnsi="Times New Roman" w:cs="Times New Roman"/>
          <w:b/>
          <w:sz w:val="28"/>
          <w:szCs w:val="28"/>
        </w:rPr>
        <w:t>Средний отдел (</w:t>
      </w:r>
      <w:r w:rsidRPr="009E2A22">
        <w:rPr>
          <w:rFonts w:ascii="Times New Roman" w:hAnsi="Times New Roman" w:cs="Times New Roman"/>
          <w:b/>
          <w:sz w:val="28"/>
          <w:szCs w:val="28"/>
          <w:lang w:val="en-US"/>
        </w:rPr>
        <w:t>J</w:t>
      </w:r>
      <w:r w:rsidRPr="009E2A22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9E2A22">
        <w:rPr>
          <w:rFonts w:ascii="Times New Roman" w:hAnsi="Times New Roman" w:cs="Times New Roman"/>
          <w:b/>
          <w:sz w:val="28"/>
          <w:szCs w:val="28"/>
        </w:rPr>
        <w:t>)</w:t>
      </w:r>
    </w:p>
    <w:p w:rsidR="00D8593C" w:rsidRDefault="00D8593C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1C6C89" w:rsidRDefault="001C6C89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E15F56" w:rsidRPr="00AA6E6A" w:rsidRDefault="00E15F5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C89" w:rsidRPr="00E15F56" w:rsidRDefault="001C6C89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E6A">
        <w:rPr>
          <w:rFonts w:ascii="Times New Roman" w:hAnsi="Times New Roman" w:cs="Times New Roman"/>
          <w:b/>
          <w:sz w:val="28"/>
          <w:szCs w:val="28"/>
        </w:rPr>
        <w:t>Верхний отдел</w:t>
      </w:r>
      <w:r w:rsidR="00D859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8593C" w:rsidRPr="00E15F56">
        <w:rPr>
          <w:rFonts w:ascii="Times New Roman" w:hAnsi="Times New Roman" w:cs="Times New Roman"/>
          <w:b/>
          <w:sz w:val="28"/>
          <w:szCs w:val="28"/>
        </w:rPr>
        <w:t>(</w:t>
      </w:r>
      <w:r w:rsidR="00D8593C" w:rsidRPr="00E15F56">
        <w:rPr>
          <w:rFonts w:ascii="Times New Roman" w:hAnsi="Times New Roman" w:cs="Times New Roman"/>
          <w:b/>
          <w:sz w:val="28"/>
          <w:szCs w:val="28"/>
          <w:lang w:val="en-US"/>
        </w:rPr>
        <w:t>J</w:t>
      </w:r>
      <w:r w:rsidR="00D8593C" w:rsidRPr="00E15F56">
        <w:rPr>
          <w:rFonts w:ascii="Times New Roman" w:hAnsi="Times New Roman" w:cs="Times New Roman"/>
          <w:b/>
          <w:sz w:val="28"/>
          <w:szCs w:val="28"/>
          <w:vertAlign w:val="subscript"/>
        </w:rPr>
        <w:t>3</w:t>
      </w:r>
      <w:r w:rsidR="00D8593C" w:rsidRPr="00E15F56">
        <w:rPr>
          <w:rFonts w:ascii="Times New Roman" w:hAnsi="Times New Roman" w:cs="Times New Roman"/>
          <w:b/>
          <w:sz w:val="28"/>
          <w:szCs w:val="28"/>
        </w:rPr>
        <w:t>)</w:t>
      </w:r>
    </w:p>
    <w:p w:rsidR="00351F14" w:rsidRPr="00E15F56" w:rsidRDefault="00351F1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C89" w:rsidRPr="00E15F56" w:rsidRDefault="00D8593C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15F56">
        <w:rPr>
          <w:rFonts w:ascii="Times New Roman" w:hAnsi="Times New Roman" w:cs="Times New Roman"/>
          <w:b/>
          <w:sz w:val="28"/>
          <w:szCs w:val="28"/>
        </w:rPr>
        <w:t>Келловейский</w:t>
      </w:r>
      <w:proofErr w:type="spellEnd"/>
      <w:r w:rsidRPr="00E15F56">
        <w:rPr>
          <w:rFonts w:ascii="Times New Roman" w:hAnsi="Times New Roman" w:cs="Times New Roman"/>
          <w:b/>
          <w:sz w:val="28"/>
          <w:szCs w:val="28"/>
        </w:rPr>
        <w:t xml:space="preserve"> ярус (</w:t>
      </w:r>
      <w:r w:rsidRPr="00E15F56">
        <w:rPr>
          <w:rFonts w:ascii="Times New Roman" w:hAnsi="Times New Roman" w:cs="Times New Roman"/>
          <w:b/>
          <w:sz w:val="28"/>
          <w:szCs w:val="28"/>
          <w:lang w:val="en-US"/>
        </w:rPr>
        <w:t>J</w:t>
      </w:r>
      <w:r w:rsidRPr="00E15F56"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3 </w:t>
      </w:r>
      <w:r w:rsidRPr="00E15F5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E15F56">
        <w:rPr>
          <w:rFonts w:ascii="Times New Roman" w:hAnsi="Times New Roman" w:cs="Times New Roman"/>
          <w:b/>
          <w:sz w:val="28"/>
          <w:szCs w:val="28"/>
        </w:rPr>
        <w:t>)</w:t>
      </w:r>
    </w:p>
    <w:p w:rsidR="00D8593C" w:rsidRPr="00E15F56" w:rsidRDefault="00D8593C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E15F56" w:rsidRDefault="00E15F5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14" w:rsidRPr="00351F14" w:rsidRDefault="00351F1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Оксфордский+киммериджский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ярус (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o</w:t>
      </w:r>
      <w:r w:rsidRPr="00351F14">
        <w:rPr>
          <w:rFonts w:ascii="Times New Roman" w:hAnsi="Times New Roman" w:cs="Times New Roman"/>
          <w:b/>
          <w:sz w:val="28"/>
          <w:szCs w:val="28"/>
        </w:rPr>
        <w:t>+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Pr="00351F14">
        <w:rPr>
          <w:rFonts w:ascii="Times New Roman" w:hAnsi="Times New Roman" w:cs="Times New Roman"/>
          <w:b/>
          <w:sz w:val="28"/>
          <w:szCs w:val="28"/>
        </w:rPr>
        <w:t>)</w:t>
      </w:r>
    </w:p>
    <w:p w:rsidR="00351F14" w:rsidRPr="00E15F56" w:rsidRDefault="00351F1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14" w:rsidRPr="00351F14" w:rsidRDefault="00351F1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351F14" w:rsidRPr="00351F14" w:rsidRDefault="00351F1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14" w:rsidRPr="00E15F56" w:rsidRDefault="00103382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6E6A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="00A841A0" w:rsidRPr="00AA6E6A"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  <w:r w:rsidRPr="00AA6E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41A0" w:rsidRPr="00AA6E6A">
        <w:rPr>
          <w:rFonts w:ascii="Times New Roman" w:hAnsi="Times New Roman" w:cs="Times New Roman"/>
          <w:b/>
          <w:sz w:val="28"/>
          <w:szCs w:val="28"/>
        </w:rPr>
        <w:t>Волжский</w:t>
      </w:r>
      <w:r w:rsidRPr="00AA6E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41A0" w:rsidRPr="00AA6E6A">
        <w:rPr>
          <w:rFonts w:ascii="Times New Roman" w:hAnsi="Times New Roman" w:cs="Times New Roman"/>
          <w:b/>
          <w:sz w:val="28"/>
          <w:szCs w:val="28"/>
        </w:rPr>
        <w:t xml:space="preserve">ярус </w:t>
      </w:r>
      <w:r w:rsidR="00351F14">
        <w:rPr>
          <w:rFonts w:ascii="Times New Roman" w:hAnsi="Times New Roman" w:cs="Times New Roman"/>
          <w:b/>
          <w:sz w:val="28"/>
          <w:szCs w:val="28"/>
        </w:rPr>
        <w:t>(</w:t>
      </w:r>
      <w:r w:rsidR="00351F14" w:rsidRPr="00E15F56">
        <w:rPr>
          <w:rFonts w:ascii="Times New Roman" w:hAnsi="Times New Roman" w:cs="Times New Roman"/>
          <w:b/>
          <w:sz w:val="28"/>
          <w:szCs w:val="28"/>
          <w:lang w:val="en-US"/>
        </w:rPr>
        <w:t>J</w:t>
      </w:r>
      <w:r w:rsidR="00351F14" w:rsidRPr="00E15F56"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3 </w:t>
      </w:r>
      <w:r w:rsidR="00351F14" w:rsidRPr="00E15F56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351F14" w:rsidRPr="00E15F56">
        <w:rPr>
          <w:rFonts w:ascii="Times New Roman" w:hAnsi="Times New Roman" w:cs="Times New Roman"/>
          <w:b/>
          <w:sz w:val="28"/>
          <w:szCs w:val="28"/>
        </w:rPr>
        <w:t>)</w:t>
      </w:r>
    </w:p>
    <w:p w:rsidR="00E15F56" w:rsidRDefault="00E15F5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E15F56" w:rsidRDefault="00E15F5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51F14" w:rsidRPr="00AA6E6A" w:rsidRDefault="00351F1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E6A">
        <w:rPr>
          <w:rFonts w:ascii="Times New Roman" w:hAnsi="Times New Roman" w:cs="Times New Roman"/>
          <w:b/>
          <w:sz w:val="28"/>
          <w:szCs w:val="28"/>
        </w:rPr>
        <w:t>Меловая  система</w:t>
      </w:r>
    </w:p>
    <w:p w:rsidR="00351F14" w:rsidRPr="00AA6E6A" w:rsidRDefault="00351F1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14" w:rsidRPr="00AA6E6A" w:rsidRDefault="00351F1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E6A">
        <w:rPr>
          <w:rFonts w:ascii="Times New Roman" w:hAnsi="Times New Roman" w:cs="Times New Roman"/>
          <w:b/>
          <w:sz w:val="28"/>
          <w:szCs w:val="28"/>
        </w:rPr>
        <w:t>Нижний отдел</w:t>
      </w:r>
    </w:p>
    <w:p w:rsidR="00351F14" w:rsidRDefault="00351F14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1F14" w:rsidRDefault="00351F14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1F14" w:rsidRPr="00351F14" w:rsidRDefault="001C6C89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6E6A">
        <w:rPr>
          <w:rFonts w:ascii="Times New Roman" w:hAnsi="Times New Roman" w:cs="Times New Roman"/>
          <w:b/>
          <w:sz w:val="28"/>
          <w:szCs w:val="28"/>
        </w:rPr>
        <w:tab/>
      </w:r>
      <w:r w:rsidR="00E15F56" w:rsidRPr="00E15F56">
        <w:rPr>
          <w:rFonts w:ascii="Times New Roman" w:hAnsi="Times New Roman" w:cs="Times New Roman"/>
          <w:sz w:val="28"/>
          <w:szCs w:val="28"/>
          <w:highlight w:val="cyan"/>
        </w:rPr>
        <w:t>?</w:t>
      </w:r>
      <w:r w:rsidR="00351F14" w:rsidRPr="00E15F56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r w:rsidRPr="00E15F56">
        <w:rPr>
          <w:rFonts w:ascii="Times New Roman" w:hAnsi="Times New Roman" w:cs="Times New Roman"/>
          <w:sz w:val="28"/>
          <w:szCs w:val="28"/>
          <w:highlight w:val="cyan"/>
        </w:rPr>
        <w:t xml:space="preserve">стратиграфического перерыва на </w:t>
      </w:r>
      <w:r w:rsidR="00097863" w:rsidRPr="00E15F56">
        <w:rPr>
          <w:rFonts w:ascii="Times New Roman" w:hAnsi="Times New Roman" w:cs="Times New Roman"/>
          <w:sz w:val="28"/>
          <w:szCs w:val="28"/>
          <w:highlight w:val="cyan"/>
        </w:rPr>
        <w:t>отложениях</w:t>
      </w:r>
      <w:r w:rsidR="00351F14" w:rsidRPr="00E15F56">
        <w:rPr>
          <w:rFonts w:ascii="Times New Roman" w:hAnsi="Times New Roman" w:cs="Times New Roman"/>
          <w:sz w:val="28"/>
          <w:szCs w:val="28"/>
          <w:highlight w:val="cyan"/>
        </w:rPr>
        <w:t xml:space="preserve"> верхней юры формируются отложения мела</w:t>
      </w:r>
      <w:r w:rsidR="00351F14">
        <w:rPr>
          <w:rFonts w:ascii="Times New Roman" w:hAnsi="Times New Roman" w:cs="Times New Roman"/>
          <w:sz w:val="28"/>
          <w:szCs w:val="28"/>
        </w:rPr>
        <w:t>.</w:t>
      </w:r>
      <w:r w:rsidR="00097863" w:rsidRPr="00351F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1F14" w:rsidRDefault="00351F14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51F14" w:rsidRDefault="009D76C6" w:rsidP="009D76C6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lastRenderedPageBreak/>
        <w:t>Берриасский+Валанжирский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ярусы </w:t>
      </w:r>
      <w:r w:rsidR="00351F14" w:rsidRPr="00AA6E6A">
        <w:rPr>
          <w:rFonts w:ascii="Times New Roman" w:hAnsi="Times New Roman" w:cs="Times New Roman"/>
          <w:b/>
          <w:sz w:val="28"/>
          <w:szCs w:val="28"/>
        </w:rPr>
        <w:t>(</w:t>
      </w:r>
      <w:r w:rsidR="00351F14"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="00351F14" w:rsidRPr="00351F14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proofErr w:type="spellStart"/>
      <w:r w:rsidR="00351F14">
        <w:rPr>
          <w:rFonts w:ascii="Times New Roman" w:hAnsi="Times New Roman" w:cs="Times New Roman"/>
          <w:b/>
          <w:sz w:val="28"/>
          <w:szCs w:val="28"/>
          <w:lang w:val="en-US"/>
        </w:rPr>
        <w:t>br</w:t>
      </w:r>
      <w:proofErr w:type="spellEnd"/>
      <w:r w:rsidR="00351F14" w:rsidRPr="00351F14">
        <w:rPr>
          <w:rFonts w:ascii="Times New Roman" w:hAnsi="Times New Roman" w:cs="Times New Roman"/>
          <w:b/>
          <w:sz w:val="28"/>
          <w:szCs w:val="28"/>
        </w:rPr>
        <w:t>+</w:t>
      </w:r>
      <w:r w:rsidR="00351F14" w:rsidRPr="00AA6E6A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351F14" w:rsidRPr="00AA6E6A">
        <w:rPr>
          <w:rFonts w:ascii="Times New Roman" w:hAnsi="Times New Roman" w:cs="Times New Roman"/>
          <w:b/>
          <w:sz w:val="28"/>
          <w:szCs w:val="28"/>
        </w:rPr>
        <w:t>)</w:t>
      </w:r>
    </w:p>
    <w:p w:rsidR="00351F14" w:rsidRDefault="00351F14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351F14" w:rsidRPr="009D76C6" w:rsidRDefault="00351F14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51F14" w:rsidRDefault="009D76C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Готеривский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+</w:t>
      </w:r>
      <w:proofErr w:type="spellStart"/>
      <w:r w:rsidRPr="00AA6E6A">
        <w:rPr>
          <w:rFonts w:ascii="Times New Roman" w:hAnsi="Times New Roman" w:cs="Times New Roman"/>
          <w:b/>
          <w:sz w:val="28"/>
          <w:szCs w:val="28"/>
        </w:rPr>
        <w:t>Барремский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ярусы </w:t>
      </w:r>
      <w:r w:rsidRPr="00AA6E6A"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Pr="00351F14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351F14">
        <w:rPr>
          <w:rFonts w:ascii="Times New Roman" w:hAnsi="Times New Roman" w:cs="Times New Roman"/>
          <w:b/>
          <w:sz w:val="28"/>
          <w:szCs w:val="28"/>
        </w:rPr>
        <w:t>+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bm</w:t>
      </w:r>
      <w:proofErr w:type="spellEnd"/>
      <w:r w:rsidRPr="00AA6E6A">
        <w:rPr>
          <w:rFonts w:ascii="Times New Roman" w:hAnsi="Times New Roman" w:cs="Times New Roman"/>
          <w:b/>
          <w:sz w:val="28"/>
          <w:szCs w:val="28"/>
        </w:rPr>
        <w:t>)</w:t>
      </w:r>
    </w:p>
    <w:p w:rsidR="00351F14" w:rsidRDefault="00351F14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1C6C89" w:rsidRPr="00AA6E6A" w:rsidRDefault="001C6C89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2689" w:rsidRPr="00AA6E6A" w:rsidRDefault="00A841A0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6E6A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003B30" w:rsidRPr="00AA6E6A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AA6E6A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2C2689" w:rsidRPr="00AA6E6A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:rsidR="002C2689" w:rsidRDefault="009D76C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D76C6">
        <w:rPr>
          <w:rFonts w:ascii="Times New Roman" w:hAnsi="Times New Roman" w:cs="Times New Roman"/>
          <w:b/>
          <w:sz w:val="28"/>
          <w:szCs w:val="28"/>
        </w:rPr>
        <w:t>Аптский+</w:t>
      </w:r>
      <w:r w:rsidR="002C2689" w:rsidRPr="009D76C6">
        <w:rPr>
          <w:rFonts w:ascii="Times New Roman" w:hAnsi="Times New Roman" w:cs="Times New Roman"/>
          <w:b/>
          <w:sz w:val="28"/>
          <w:szCs w:val="28"/>
        </w:rPr>
        <w:t>Альбский</w:t>
      </w:r>
      <w:proofErr w:type="spellEnd"/>
      <w:r w:rsidR="002C2689" w:rsidRPr="009D76C6">
        <w:rPr>
          <w:rFonts w:ascii="Times New Roman" w:hAnsi="Times New Roman" w:cs="Times New Roman"/>
          <w:b/>
          <w:sz w:val="28"/>
          <w:szCs w:val="28"/>
        </w:rPr>
        <w:t xml:space="preserve"> ярус</w:t>
      </w:r>
      <w:r w:rsidRPr="009D76C6">
        <w:rPr>
          <w:rFonts w:ascii="Times New Roman" w:hAnsi="Times New Roman" w:cs="Times New Roman"/>
          <w:b/>
          <w:sz w:val="28"/>
          <w:szCs w:val="28"/>
        </w:rPr>
        <w:t>ы</w:t>
      </w:r>
      <w:r w:rsidR="002C2689" w:rsidRPr="009D76C6">
        <w:rPr>
          <w:rFonts w:ascii="Times New Roman" w:hAnsi="Times New Roman" w:cs="Times New Roman"/>
          <w:b/>
          <w:sz w:val="28"/>
          <w:szCs w:val="28"/>
        </w:rPr>
        <w:t>(</w:t>
      </w:r>
      <w:r w:rsidR="002C2689" w:rsidRPr="009D76C6"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="002C2689" w:rsidRPr="009D76C6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="002C2689" w:rsidRPr="009D76C6">
        <w:rPr>
          <w:rFonts w:ascii="Times New Roman" w:hAnsi="Times New Roman" w:cs="Times New Roman"/>
          <w:b/>
          <w:sz w:val="28"/>
          <w:szCs w:val="28"/>
          <w:lang w:val="en-US"/>
        </w:rPr>
        <w:t>al</w:t>
      </w:r>
      <w:r w:rsidR="002C2689" w:rsidRPr="009D76C6">
        <w:rPr>
          <w:rFonts w:ascii="Times New Roman" w:hAnsi="Times New Roman" w:cs="Times New Roman"/>
          <w:b/>
          <w:sz w:val="28"/>
          <w:szCs w:val="28"/>
        </w:rPr>
        <w:t>)</w:t>
      </w:r>
    </w:p>
    <w:p w:rsidR="009D76C6" w:rsidRPr="009D76C6" w:rsidRDefault="009D76C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9D76C6" w:rsidRDefault="009D76C6" w:rsidP="009D76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76C6" w:rsidRDefault="009D76C6" w:rsidP="009D76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E6A">
        <w:rPr>
          <w:rFonts w:ascii="Times New Roman" w:hAnsi="Times New Roman" w:cs="Times New Roman"/>
          <w:b/>
          <w:sz w:val="28"/>
          <w:szCs w:val="28"/>
        </w:rPr>
        <w:t>Верхний отдел</w:t>
      </w:r>
      <w:r w:rsidRPr="009D76C6">
        <w:rPr>
          <w:rFonts w:ascii="Times New Roman" w:hAnsi="Times New Roman" w:cs="Times New Roman"/>
          <w:b/>
          <w:sz w:val="28"/>
          <w:szCs w:val="28"/>
        </w:rPr>
        <w:t>(</w:t>
      </w:r>
      <w:r w:rsidRPr="009D76C6"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Pr="009D76C6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9D76C6">
        <w:rPr>
          <w:rFonts w:ascii="Times New Roman" w:hAnsi="Times New Roman" w:cs="Times New Roman"/>
          <w:b/>
          <w:sz w:val="28"/>
          <w:szCs w:val="28"/>
        </w:rPr>
        <w:t>)</w:t>
      </w:r>
    </w:p>
    <w:p w:rsidR="009D76C6" w:rsidRPr="00AA6E6A" w:rsidRDefault="009D76C6" w:rsidP="009D76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2689" w:rsidRPr="00AA6E6A" w:rsidRDefault="009D76C6" w:rsidP="009D76C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A6E6A">
        <w:rPr>
          <w:rFonts w:ascii="Times New Roman" w:hAnsi="Times New Roman" w:cs="Times New Roman"/>
          <w:b/>
          <w:sz w:val="28"/>
          <w:szCs w:val="28"/>
        </w:rPr>
        <w:t>Сеноманский</w:t>
      </w:r>
      <w:proofErr w:type="spellEnd"/>
      <w:r w:rsidRPr="00AA6E6A">
        <w:rPr>
          <w:rFonts w:ascii="Times New Roman" w:hAnsi="Times New Roman" w:cs="Times New Roman"/>
          <w:b/>
          <w:sz w:val="28"/>
          <w:szCs w:val="28"/>
        </w:rPr>
        <w:t xml:space="preserve"> ярус(</w:t>
      </w:r>
      <w:r w:rsidRPr="00AA6E6A"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Pr="00AA6E6A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AA6E6A">
        <w:rPr>
          <w:rFonts w:ascii="Times New Roman" w:hAnsi="Times New Roman" w:cs="Times New Roman"/>
          <w:b/>
          <w:sz w:val="28"/>
          <w:szCs w:val="28"/>
          <w:lang w:val="en-US"/>
        </w:rPr>
        <w:t>cm</w:t>
      </w:r>
      <w:proofErr w:type="gramEnd"/>
    </w:p>
    <w:p w:rsidR="009D76C6" w:rsidRDefault="009D76C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9D76C6" w:rsidRPr="009D76C6" w:rsidRDefault="009D76C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D76C6" w:rsidRDefault="009D76C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C4984" w:rsidRDefault="005C4984" w:rsidP="005C49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C4984">
        <w:rPr>
          <w:rFonts w:ascii="Times New Roman" w:hAnsi="Times New Roman" w:cs="Times New Roman"/>
          <w:b/>
          <w:sz w:val="28"/>
          <w:szCs w:val="28"/>
        </w:rPr>
        <w:t>Туронский</w:t>
      </w:r>
      <w:proofErr w:type="spellEnd"/>
      <w:r w:rsidRPr="005C4984">
        <w:rPr>
          <w:rFonts w:ascii="Times New Roman" w:hAnsi="Times New Roman" w:cs="Times New Roman"/>
          <w:b/>
          <w:sz w:val="28"/>
          <w:szCs w:val="28"/>
        </w:rPr>
        <w:t xml:space="preserve"> +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Коньякски</w:t>
      </w:r>
      <w:proofErr w:type="spellEnd"/>
      <w:r w:rsidRPr="005C4984">
        <w:rPr>
          <w:rFonts w:ascii="Times New Roman" w:hAnsi="Times New Roman" w:cs="Times New Roman"/>
          <w:b/>
          <w:sz w:val="28"/>
          <w:szCs w:val="28"/>
        </w:rPr>
        <w:t xml:space="preserve"> ярус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Pr="005C4984">
        <w:rPr>
          <w:rFonts w:ascii="Times New Roman" w:hAnsi="Times New Roman" w:cs="Times New Roman"/>
          <w:b/>
          <w:sz w:val="28"/>
          <w:szCs w:val="28"/>
        </w:rPr>
        <w:t>(</w:t>
      </w:r>
      <w:r w:rsidRPr="005C4984"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Pr="005C4984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5C4984">
        <w:rPr>
          <w:rFonts w:ascii="Times New Roman" w:hAnsi="Times New Roman" w:cs="Times New Roman"/>
          <w:b/>
          <w:sz w:val="28"/>
          <w:szCs w:val="28"/>
          <w:lang w:val="en-US"/>
        </w:rPr>
        <w:t>t</w:t>
      </w:r>
      <w:r w:rsidRPr="005C4984">
        <w:rPr>
          <w:rFonts w:ascii="Times New Roman" w:hAnsi="Times New Roman" w:cs="Times New Roman"/>
          <w:b/>
          <w:sz w:val="28"/>
          <w:szCs w:val="28"/>
        </w:rPr>
        <w:t>+</w:t>
      </w:r>
      <w:proofErr w:type="spellStart"/>
      <w:r w:rsidRPr="005C4984">
        <w:rPr>
          <w:rFonts w:ascii="Times New Roman" w:hAnsi="Times New Roman" w:cs="Times New Roman"/>
          <w:b/>
          <w:sz w:val="28"/>
          <w:szCs w:val="28"/>
          <w:lang w:val="en-US"/>
        </w:rPr>
        <w:t>cn</w:t>
      </w:r>
      <w:proofErr w:type="spellEnd"/>
      <w:r w:rsidRPr="005C4984">
        <w:rPr>
          <w:rFonts w:ascii="Times New Roman" w:hAnsi="Times New Roman" w:cs="Times New Roman"/>
          <w:b/>
          <w:sz w:val="28"/>
          <w:szCs w:val="28"/>
        </w:rPr>
        <w:t>)</w:t>
      </w:r>
    </w:p>
    <w:p w:rsidR="005C4984" w:rsidRPr="005C4984" w:rsidRDefault="005C4984" w:rsidP="005C49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5C4984" w:rsidRPr="00E15F56" w:rsidRDefault="005C4984" w:rsidP="005C49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76C6" w:rsidRPr="00E15F56" w:rsidRDefault="009D76C6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C2689" w:rsidRDefault="002C2689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5C4984">
        <w:rPr>
          <w:rFonts w:ascii="Times New Roman" w:hAnsi="Times New Roman" w:cs="Times New Roman"/>
          <w:b/>
          <w:sz w:val="28"/>
          <w:szCs w:val="28"/>
        </w:rPr>
        <w:t>Сантонский</w:t>
      </w:r>
      <w:proofErr w:type="spellEnd"/>
      <w:r w:rsidRPr="005C49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4984">
        <w:rPr>
          <w:rFonts w:ascii="Times New Roman" w:hAnsi="Times New Roman" w:cs="Times New Roman"/>
          <w:b/>
          <w:sz w:val="28"/>
          <w:szCs w:val="28"/>
        </w:rPr>
        <w:t xml:space="preserve">+ </w:t>
      </w:r>
      <w:proofErr w:type="spellStart"/>
      <w:r w:rsidR="005C4984">
        <w:rPr>
          <w:rFonts w:ascii="Times New Roman" w:hAnsi="Times New Roman" w:cs="Times New Roman"/>
          <w:b/>
          <w:sz w:val="28"/>
          <w:szCs w:val="28"/>
        </w:rPr>
        <w:t>Ка</w:t>
      </w:r>
      <w:r w:rsidR="005C4984" w:rsidRPr="005C4984">
        <w:rPr>
          <w:rFonts w:ascii="Times New Roman" w:hAnsi="Times New Roman" w:cs="Times New Roman"/>
          <w:b/>
          <w:sz w:val="28"/>
          <w:szCs w:val="28"/>
        </w:rPr>
        <w:t>мпанский</w:t>
      </w:r>
      <w:proofErr w:type="spellEnd"/>
      <w:r w:rsidR="005C4984" w:rsidRPr="005C49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C4984">
        <w:rPr>
          <w:rFonts w:ascii="Times New Roman" w:hAnsi="Times New Roman" w:cs="Times New Roman"/>
          <w:b/>
          <w:sz w:val="28"/>
          <w:szCs w:val="28"/>
        </w:rPr>
        <w:t>ярус</w:t>
      </w:r>
      <w:r w:rsidR="005C4984" w:rsidRPr="005C4984">
        <w:rPr>
          <w:rFonts w:ascii="Times New Roman" w:hAnsi="Times New Roman" w:cs="Times New Roman"/>
          <w:b/>
          <w:sz w:val="28"/>
          <w:szCs w:val="28"/>
        </w:rPr>
        <w:t>ы</w:t>
      </w:r>
      <w:r w:rsidR="005C4984">
        <w:rPr>
          <w:rFonts w:ascii="Times New Roman" w:hAnsi="Times New Roman" w:cs="Times New Roman"/>
          <w:sz w:val="28"/>
          <w:szCs w:val="28"/>
        </w:rPr>
        <w:t xml:space="preserve"> </w:t>
      </w:r>
      <w:r w:rsidR="005C4984" w:rsidRPr="005C4984">
        <w:rPr>
          <w:rFonts w:ascii="Times New Roman" w:hAnsi="Times New Roman" w:cs="Times New Roman"/>
          <w:b/>
          <w:sz w:val="28"/>
          <w:szCs w:val="28"/>
        </w:rPr>
        <w:t>(</w:t>
      </w:r>
      <w:r w:rsidR="005C4984" w:rsidRPr="005C4984"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="005C4984" w:rsidRPr="005C4984">
        <w:rPr>
          <w:rFonts w:ascii="Times New Roman" w:hAnsi="Times New Roman" w:cs="Times New Roman"/>
          <w:b/>
          <w:sz w:val="28"/>
          <w:szCs w:val="28"/>
        </w:rPr>
        <w:t xml:space="preserve">2 </w:t>
      </w:r>
      <w:proofErr w:type="spellStart"/>
      <w:r w:rsidR="005C4984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="005C4984" w:rsidRPr="005C4984">
        <w:rPr>
          <w:rFonts w:ascii="Times New Roman" w:hAnsi="Times New Roman" w:cs="Times New Roman"/>
          <w:b/>
          <w:sz w:val="28"/>
          <w:szCs w:val="28"/>
          <w:lang w:val="en-US"/>
        </w:rPr>
        <w:t>t</w:t>
      </w:r>
      <w:proofErr w:type="spellEnd"/>
      <w:r w:rsidR="005C4984" w:rsidRPr="005C4984">
        <w:rPr>
          <w:rFonts w:ascii="Times New Roman" w:hAnsi="Times New Roman" w:cs="Times New Roman"/>
          <w:b/>
          <w:sz w:val="28"/>
          <w:szCs w:val="28"/>
        </w:rPr>
        <w:t>+</w:t>
      </w:r>
      <w:proofErr w:type="spellStart"/>
      <w:r w:rsidR="005C4984">
        <w:rPr>
          <w:rFonts w:ascii="Times New Roman" w:hAnsi="Times New Roman" w:cs="Times New Roman"/>
          <w:b/>
          <w:sz w:val="28"/>
          <w:szCs w:val="28"/>
          <w:lang w:val="en-US"/>
        </w:rPr>
        <w:t>cp</w:t>
      </w:r>
      <w:proofErr w:type="spellEnd"/>
      <w:r w:rsidR="005C4984" w:rsidRPr="005C4984">
        <w:rPr>
          <w:rFonts w:ascii="Times New Roman" w:hAnsi="Times New Roman" w:cs="Times New Roman"/>
          <w:b/>
          <w:sz w:val="28"/>
          <w:szCs w:val="28"/>
        </w:rPr>
        <w:t>)</w:t>
      </w:r>
    </w:p>
    <w:p w:rsidR="005C4984" w:rsidRPr="00AA6E6A" w:rsidRDefault="005C498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B36D8F" w:rsidRPr="005C4984" w:rsidRDefault="00B36D8F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6D8F" w:rsidRDefault="00AA6E6A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C4984">
        <w:rPr>
          <w:rFonts w:ascii="Times New Roman" w:hAnsi="Times New Roman" w:cs="Times New Roman"/>
          <w:b/>
          <w:sz w:val="28"/>
          <w:szCs w:val="28"/>
        </w:rPr>
        <w:t>Маа</w:t>
      </w:r>
      <w:r w:rsidR="00B36D8F" w:rsidRPr="005C4984">
        <w:rPr>
          <w:rFonts w:ascii="Times New Roman" w:hAnsi="Times New Roman" w:cs="Times New Roman"/>
          <w:b/>
          <w:sz w:val="28"/>
          <w:szCs w:val="28"/>
        </w:rPr>
        <w:t>стрихский</w:t>
      </w:r>
      <w:proofErr w:type="spellEnd"/>
      <w:r w:rsidR="00B36D8F" w:rsidRPr="005C4984">
        <w:rPr>
          <w:rFonts w:ascii="Times New Roman" w:hAnsi="Times New Roman" w:cs="Times New Roman"/>
          <w:b/>
          <w:sz w:val="28"/>
          <w:szCs w:val="28"/>
        </w:rPr>
        <w:t xml:space="preserve"> ярус(</w:t>
      </w:r>
      <w:r w:rsidR="00B36D8F" w:rsidRPr="005C4984"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="00B36D8F" w:rsidRPr="005C4984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5C4984">
        <w:rPr>
          <w:rFonts w:ascii="Times New Roman" w:hAnsi="Times New Roman" w:cs="Times New Roman"/>
          <w:b/>
          <w:sz w:val="28"/>
          <w:szCs w:val="28"/>
          <w:lang w:val="en-US"/>
        </w:rPr>
        <w:t>m</w:t>
      </w:r>
      <w:r w:rsidRPr="005C4984">
        <w:rPr>
          <w:rFonts w:ascii="Times New Roman" w:hAnsi="Times New Roman" w:cs="Times New Roman"/>
          <w:b/>
          <w:sz w:val="28"/>
          <w:szCs w:val="28"/>
        </w:rPr>
        <w:t>)</w:t>
      </w:r>
    </w:p>
    <w:p w:rsidR="005C4984" w:rsidRPr="00AA6E6A" w:rsidRDefault="005C4984" w:rsidP="00351F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15F56" w:rsidRPr="00351F14" w:rsidRDefault="00E15F56" w:rsidP="00E15F5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F14">
        <w:rPr>
          <w:rFonts w:ascii="Times New Roman" w:hAnsi="Times New Roman" w:cs="Times New Roman"/>
          <w:b/>
          <w:sz w:val="28"/>
          <w:szCs w:val="28"/>
          <w:highlight w:val="cyan"/>
        </w:rPr>
        <w:t>ОПИСАНИЕ</w:t>
      </w:r>
    </w:p>
    <w:p w:rsidR="001C6C89" w:rsidRPr="00AA6E6A" w:rsidRDefault="001C6C89" w:rsidP="00351F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C6C89" w:rsidRPr="00AA6E6A" w:rsidRDefault="001C6C89" w:rsidP="00BC33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C6C89" w:rsidRPr="00AA6E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AE6"/>
    <w:rsid w:val="00003B30"/>
    <w:rsid w:val="00097863"/>
    <w:rsid w:val="00103382"/>
    <w:rsid w:val="001C6C89"/>
    <w:rsid w:val="0020404D"/>
    <w:rsid w:val="002B5A17"/>
    <w:rsid w:val="002C2689"/>
    <w:rsid w:val="002F5AE6"/>
    <w:rsid w:val="00351F14"/>
    <w:rsid w:val="004D1ACF"/>
    <w:rsid w:val="005C4984"/>
    <w:rsid w:val="008E09D7"/>
    <w:rsid w:val="009418BA"/>
    <w:rsid w:val="009D76C6"/>
    <w:rsid w:val="009E2A22"/>
    <w:rsid w:val="00A432AD"/>
    <w:rsid w:val="00A841A0"/>
    <w:rsid w:val="00AA6E6A"/>
    <w:rsid w:val="00B36D8F"/>
    <w:rsid w:val="00B8503E"/>
    <w:rsid w:val="00B92230"/>
    <w:rsid w:val="00BC3304"/>
    <w:rsid w:val="00C25CA4"/>
    <w:rsid w:val="00CE3935"/>
    <w:rsid w:val="00D8593C"/>
    <w:rsid w:val="00DE0B0B"/>
    <w:rsid w:val="00DE6C8F"/>
    <w:rsid w:val="00E1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1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1F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1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1F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8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5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2020-10-13T04:43:00Z</dcterms:created>
  <dcterms:modified xsi:type="dcterms:W3CDTF">2020-10-13T04:43:00Z</dcterms:modified>
</cp:coreProperties>
</file>